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14B938" w:rsidR="00E10E87" w:rsidRDefault="003A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INFANT </w:t>
      </w:r>
      <w:r w:rsidR="00E90C0A">
        <w:rPr>
          <w:b/>
          <w:sz w:val="28"/>
          <w:szCs w:val="28"/>
        </w:rPr>
        <w:t>Booklist &amp; School Resources 2023/2024</w:t>
      </w:r>
    </w:p>
    <w:p w14:paraId="00000002" w14:textId="526B1EA7" w:rsidR="00E10E87" w:rsidRDefault="003A7F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following is a list of the resources pupils will require for starting school. Prices quoted are </w:t>
      </w:r>
      <w:proofErr w:type="gramStart"/>
      <w:r w:rsidR="0060106E">
        <w:rPr>
          <w:sz w:val="24"/>
          <w:szCs w:val="24"/>
        </w:rPr>
        <w:t>publishers</w:t>
      </w:r>
      <w:proofErr w:type="gramEnd"/>
      <w:r w:rsidR="0060106E">
        <w:rPr>
          <w:sz w:val="24"/>
          <w:szCs w:val="24"/>
        </w:rPr>
        <w:t xml:space="preserve"> prices available o</w:t>
      </w:r>
      <w:r w:rsidR="00D969B3">
        <w:rPr>
          <w:sz w:val="24"/>
          <w:szCs w:val="24"/>
        </w:rPr>
        <w:t>n their websites as of June 2023</w:t>
      </w:r>
      <w:r w:rsidR="0060106E">
        <w:rPr>
          <w:sz w:val="24"/>
          <w:szCs w:val="24"/>
        </w:rPr>
        <w:t xml:space="preserve"> </w:t>
      </w:r>
      <w:r>
        <w:rPr>
          <w:sz w:val="24"/>
          <w:szCs w:val="24"/>
        </w:rPr>
        <w:t>to enable parents to compare the school Book &amp; Resource Scheme against purchasing books and materials themselves.</w:t>
      </w:r>
    </w:p>
    <w:p w14:paraId="00000003" w14:textId="08F54DC3" w:rsidR="00E10E87" w:rsidRDefault="003A7FE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Maths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Busy At </w:t>
      </w:r>
      <w:proofErr w:type="spellStart"/>
      <w:r>
        <w:rPr>
          <w:sz w:val="24"/>
          <w:szCs w:val="24"/>
        </w:rPr>
        <w:t>Math</w:t>
      </w:r>
      <w:r w:rsidR="008E6EC3">
        <w:rPr>
          <w:sz w:val="24"/>
          <w:szCs w:val="24"/>
        </w:rPr>
        <w:t>s</w:t>
      </w:r>
      <w:proofErr w:type="spellEnd"/>
      <w:r w:rsidR="008E6EC3">
        <w:rPr>
          <w:sz w:val="24"/>
          <w:szCs w:val="24"/>
        </w:rPr>
        <w:t xml:space="preserve"> </w:t>
      </w:r>
      <w:r w:rsidR="0087643A">
        <w:rPr>
          <w:sz w:val="24"/>
          <w:szCs w:val="24"/>
        </w:rPr>
        <w:t xml:space="preserve">and </w:t>
      </w:r>
      <w:proofErr w:type="spellStart"/>
      <w:r w:rsidR="0087643A">
        <w:rPr>
          <w:sz w:val="24"/>
          <w:szCs w:val="24"/>
        </w:rPr>
        <w:t>Homelinks</w:t>
      </w:r>
      <w:proofErr w:type="spellEnd"/>
      <w:r w:rsidR="0087643A">
        <w:rPr>
          <w:sz w:val="24"/>
          <w:szCs w:val="24"/>
        </w:rPr>
        <w:t xml:space="preserve"> </w:t>
      </w:r>
      <w:proofErr w:type="gramStart"/>
      <w:r w:rsidR="0087643A">
        <w:rPr>
          <w:sz w:val="24"/>
          <w:szCs w:val="24"/>
        </w:rPr>
        <w:t xml:space="preserve">( </w:t>
      </w:r>
      <w:proofErr w:type="spellStart"/>
      <w:r w:rsidR="0087643A">
        <w:rPr>
          <w:sz w:val="24"/>
          <w:szCs w:val="24"/>
        </w:rPr>
        <w:t>Fallons</w:t>
      </w:r>
      <w:proofErr w:type="spellEnd"/>
      <w:proofErr w:type="gramEnd"/>
      <w:r w:rsidR="0087643A">
        <w:rPr>
          <w:sz w:val="24"/>
          <w:szCs w:val="24"/>
        </w:rPr>
        <w:t xml:space="preserve"> ) </w:t>
      </w:r>
      <w:r w:rsidR="00D969B3">
        <w:rPr>
          <w:sz w:val="24"/>
          <w:szCs w:val="24"/>
        </w:rPr>
        <w:t>€14.90</w:t>
      </w:r>
    </w:p>
    <w:p w14:paraId="00000005" w14:textId="4832CB43" w:rsidR="00E10E87" w:rsidRDefault="003A7FE7">
      <w:pPr>
        <w:rPr>
          <w:sz w:val="24"/>
          <w:szCs w:val="24"/>
        </w:rPr>
      </w:pPr>
      <w:r>
        <w:rPr>
          <w:b/>
          <w:sz w:val="24"/>
          <w:szCs w:val="24"/>
        </w:rPr>
        <w:t>English: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969B3">
        <w:rPr>
          <w:sz w:val="24"/>
          <w:szCs w:val="24"/>
        </w:rPr>
        <w:t>Mrs</w:t>
      </w:r>
      <w:proofErr w:type="spellEnd"/>
      <w:r w:rsidR="00D969B3">
        <w:rPr>
          <w:sz w:val="24"/>
          <w:szCs w:val="24"/>
        </w:rPr>
        <w:t xml:space="preserve"> Murphy Pre-Cursive Junior Infant Copies (</w:t>
      </w:r>
      <w:proofErr w:type="spellStart"/>
      <w:r w:rsidR="00D969B3">
        <w:rPr>
          <w:sz w:val="24"/>
          <w:szCs w:val="24"/>
        </w:rPr>
        <w:t>EdCo</w:t>
      </w:r>
      <w:proofErr w:type="spellEnd"/>
      <w:r w:rsidR="00D969B3">
        <w:rPr>
          <w:sz w:val="24"/>
          <w:szCs w:val="24"/>
        </w:rPr>
        <w:t>) €5.00</w:t>
      </w:r>
    </w:p>
    <w:p w14:paraId="00000006" w14:textId="176B7CD0" w:rsidR="00E10E87" w:rsidRDefault="00465B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Over the Moon Junior Infants (Gill) </w:t>
      </w:r>
      <w:r w:rsidR="00D969B3">
        <w:rPr>
          <w:sz w:val="24"/>
          <w:szCs w:val="24"/>
        </w:rPr>
        <w:t>€10.15</w:t>
      </w:r>
      <w:r w:rsidR="003A7FE7">
        <w:rPr>
          <w:sz w:val="24"/>
          <w:szCs w:val="24"/>
        </w:rPr>
        <w:t>.</w:t>
      </w:r>
    </w:p>
    <w:p w14:paraId="00000007" w14:textId="3135C86A" w:rsidR="00E10E87" w:rsidRDefault="003A7FE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Gaeilge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A (Folens) </w:t>
      </w:r>
      <w:r w:rsidR="00D969B3">
        <w:rPr>
          <w:sz w:val="24"/>
          <w:szCs w:val="24"/>
        </w:rPr>
        <w:t>€13.95</w:t>
      </w:r>
    </w:p>
    <w:p w14:paraId="1DFAEC7C" w14:textId="05DDE8F8" w:rsidR="0060106E" w:rsidRPr="0087643A" w:rsidRDefault="0087643A">
      <w:pPr>
        <w:rPr>
          <w:sz w:val="24"/>
          <w:szCs w:val="24"/>
        </w:rPr>
      </w:pPr>
      <w:r w:rsidRPr="0087643A">
        <w:rPr>
          <w:b/>
          <w:sz w:val="24"/>
          <w:szCs w:val="24"/>
        </w:rPr>
        <w:t>Music: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Into Music Junior/Senior Infants (Folens)</w:t>
      </w:r>
      <w:r w:rsidR="00D969B3">
        <w:rPr>
          <w:sz w:val="24"/>
          <w:szCs w:val="24"/>
        </w:rPr>
        <w:t xml:space="preserve"> €12.50</w:t>
      </w:r>
    </w:p>
    <w:p w14:paraId="0000000A" w14:textId="7A6AA8C3" w:rsidR="00E10E87" w:rsidRDefault="003A7FE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Colouring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Book :</w:t>
      </w:r>
      <w:proofErr w:type="gramEnd"/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Rainy Days Junior Infants (Folens) </w:t>
      </w:r>
      <w:r w:rsidR="00D969B3">
        <w:rPr>
          <w:sz w:val="24"/>
          <w:szCs w:val="24"/>
        </w:rPr>
        <w:t>€4.55</w:t>
      </w:r>
    </w:p>
    <w:p w14:paraId="0000000B" w14:textId="77777777" w:rsidR="00E10E87" w:rsidRDefault="003A7FE7">
      <w:pPr>
        <w:rPr>
          <w:sz w:val="24"/>
          <w:szCs w:val="24"/>
        </w:rPr>
      </w:pPr>
      <w:r>
        <w:rPr>
          <w:b/>
          <w:sz w:val="24"/>
          <w:szCs w:val="24"/>
        </w:rPr>
        <w:t>Art &amp; Craft: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€20 fee payable to school</w:t>
      </w:r>
    </w:p>
    <w:p w14:paraId="0000000C" w14:textId="77777777" w:rsidR="00E10E87" w:rsidRDefault="003A7F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Classroom Resources: </w:t>
      </w:r>
      <w:r>
        <w:rPr>
          <w:sz w:val="24"/>
          <w:szCs w:val="24"/>
          <w:highlight w:val="yellow"/>
        </w:rPr>
        <w:t>€20 fee</w:t>
      </w:r>
      <w:r>
        <w:rPr>
          <w:sz w:val="24"/>
          <w:szCs w:val="24"/>
        </w:rPr>
        <w:t xml:space="preserve"> payable to school which covers P.E. equipment, science equipment, ICT resources, infant materials etc.</w:t>
      </w:r>
    </w:p>
    <w:p w14:paraId="0000000D" w14:textId="77777777" w:rsidR="00E10E87" w:rsidRDefault="003A7F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School Administration: </w:t>
      </w:r>
      <w:r>
        <w:rPr>
          <w:sz w:val="24"/>
          <w:szCs w:val="24"/>
        </w:rPr>
        <w:t xml:space="preserve">€40 fee payable to school which covers photocopying, postage, text a parent, </w:t>
      </w:r>
      <w:proofErr w:type="gramStart"/>
      <w:r>
        <w:rPr>
          <w:sz w:val="24"/>
          <w:szCs w:val="24"/>
        </w:rPr>
        <w:t>24 hour</w:t>
      </w:r>
      <w:proofErr w:type="gramEnd"/>
      <w:r>
        <w:rPr>
          <w:sz w:val="24"/>
          <w:szCs w:val="24"/>
        </w:rPr>
        <w:t xml:space="preserve"> pupil personal accident insurance.</w:t>
      </w:r>
    </w:p>
    <w:p w14:paraId="0000000E" w14:textId="13E52558" w:rsidR="00E10E87" w:rsidRDefault="003A7FE7">
      <w:pPr>
        <w:ind w:left="1965" w:hanging="1965"/>
        <w:rPr>
          <w:b/>
          <w:sz w:val="24"/>
          <w:szCs w:val="24"/>
        </w:rPr>
      </w:pPr>
      <w:r>
        <w:rPr>
          <w:b/>
          <w:sz w:val="24"/>
          <w:szCs w:val="24"/>
        </w:rPr>
        <w:t>Stationery: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 Heavy Duty Folder,</w:t>
      </w:r>
      <w:r>
        <w:rPr>
          <w:b/>
          <w:sz w:val="24"/>
          <w:szCs w:val="24"/>
        </w:rPr>
        <w:t xml:space="preserve"> </w:t>
      </w:r>
      <w:r w:rsidR="0087643A">
        <w:rPr>
          <w:sz w:val="24"/>
          <w:szCs w:val="24"/>
        </w:rPr>
        <w:t>1 Triangular Pencil</w:t>
      </w:r>
      <w:r w:rsidR="00F9671B">
        <w:rPr>
          <w:sz w:val="24"/>
          <w:szCs w:val="24"/>
        </w:rPr>
        <w:t>,</w:t>
      </w:r>
      <w:r w:rsidR="00D969B3">
        <w:rPr>
          <w:sz w:val="24"/>
          <w:szCs w:val="24"/>
        </w:rPr>
        <w:t xml:space="preserve"> 2 X Half Pencils,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66129F">
        <w:rPr>
          <w:sz w:val="24"/>
          <w:szCs w:val="24"/>
        </w:rPr>
        <w:t>1</w:t>
      </w:r>
      <w:r>
        <w:rPr>
          <w:sz w:val="24"/>
          <w:szCs w:val="24"/>
        </w:rPr>
        <w:t xml:space="preserve"> Ormond Junior Copy Book 15mm Wide Ruling 40 </w:t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(J09) Learn to Write, 1 Ormond Project Book 40pg 15A</w:t>
      </w:r>
      <w:r w:rsidR="0083559E">
        <w:rPr>
          <w:sz w:val="24"/>
          <w:szCs w:val="24"/>
        </w:rPr>
        <w:t>,</w:t>
      </w:r>
      <w:r>
        <w:rPr>
          <w:sz w:val="24"/>
          <w:szCs w:val="24"/>
        </w:rPr>
        <w:t xml:space="preserve"> Pack </w:t>
      </w:r>
      <w:r w:rsidR="0083559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Thin </w:t>
      </w:r>
      <w:proofErr w:type="spellStart"/>
      <w:r>
        <w:rPr>
          <w:sz w:val="24"/>
          <w:szCs w:val="24"/>
        </w:rPr>
        <w:t>Chublets</w:t>
      </w:r>
      <w:proofErr w:type="spellEnd"/>
      <w:r>
        <w:rPr>
          <w:sz w:val="24"/>
          <w:szCs w:val="24"/>
        </w:rPr>
        <w:t xml:space="preserve">, </w:t>
      </w:r>
      <w:r w:rsidR="0066129F">
        <w:rPr>
          <w:sz w:val="24"/>
          <w:szCs w:val="24"/>
        </w:rPr>
        <w:t xml:space="preserve">2 </w:t>
      </w:r>
      <w:r>
        <w:rPr>
          <w:sz w:val="24"/>
          <w:szCs w:val="24"/>
        </w:rPr>
        <w:t>DL Plastic Wallet</w:t>
      </w:r>
      <w:r w:rsidR="0083559E">
        <w:rPr>
          <w:sz w:val="24"/>
          <w:szCs w:val="24"/>
        </w:rPr>
        <w:t>s, 1 A3 Button Folder</w:t>
      </w:r>
    </w:p>
    <w:p w14:paraId="0000000F" w14:textId="77777777" w:rsidR="00E10E87" w:rsidRDefault="00E10E87">
      <w:pPr>
        <w:rPr>
          <w:b/>
          <w:sz w:val="24"/>
          <w:szCs w:val="24"/>
        </w:rPr>
      </w:pPr>
    </w:p>
    <w:p w14:paraId="00000010" w14:textId="77777777" w:rsidR="00E10E87" w:rsidRDefault="003A7FE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cover and label all books</w:t>
      </w:r>
    </w:p>
    <w:p w14:paraId="00000011" w14:textId="77777777" w:rsidR="00E10E87" w:rsidRDefault="00E10E87">
      <w:pPr>
        <w:rPr>
          <w:sz w:val="24"/>
          <w:szCs w:val="24"/>
        </w:rPr>
      </w:pPr>
    </w:p>
    <w:sectPr w:rsidR="00E10E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87"/>
    <w:rsid w:val="00026BA1"/>
    <w:rsid w:val="002F3054"/>
    <w:rsid w:val="003A7FE7"/>
    <w:rsid w:val="00465B06"/>
    <w:rsid w:val="004A45C0"/>
    <w:rsid w:val="0060106E"/>
    <w:rsid w:val="0066129F"/>
    <w:rsid w:val="0083559E"/>
    <w:rsid w:val="0087643A"/>
    <w:rsid w:val="008C1623"/>
    <w:rsid w:val="008E6EC3"/>
    <w:rsid w:val="00BE2694"/>
    <w:rsid w:val="00D969B3"/>
    <w:rsid w:val="00E10E87"/>
    <w:rsid w:val="00E90C0A"/>
    <w:rsid w:val="00F9671B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74D8"/>
  <w15:docId w15:val="{B5A896BC-7B6A-46A7-9357-979B63F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YBD0dnZ0bfd8a0dEqX8dVHsXQ==">AMUW2mWj+qdh7Kx9VO3J1ymhk5lasXeXflj70Mzx+HG0nZGAHOIoyw3K7zM79Sz5l9nHe5ljnSRZZvkPhGRq8vLSMBSE6s9Q/a4/QoXvzrl98ubC11gKZUc=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Office</cp:lastModifiedBy>
  <cp:revision>8</cp:revision>
  <cp:lastPrinted>2023-05-22T09:24:00Z</cp:lastPrinted>
  <dcterms:created xsi:type="dcterms:W3CDTF">2021-06-24T08:39:00Z</dcterms:created>
  <dcterms:modified xsi:type="dcterms:W3CDTF">2023-05-22T09:24:00Z</dcterms:modified>
</cp:coreProperties>
</file>